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E4" w:rsidRDefault="003D7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FB22DE">
        <w:rPr>
          <w:rFonts w:ascii="Times New Roman" w:hAnsi="Times New Roman" w:cs="Times New Roman"/>
          <w:sz w:val="28"/>
          <w:szCs w:val="28"/>
        </w:rPr>
        <w:t>Задание на 2</w:t>
      </w:r>
      <w:r w:rsidR="00983405">
        <w:rPr>
          <w:rFonts w:ascii="Times New Roman" w:hAnsi="Times New Roman" w:cs="Times New Roman"/>
          <w:sz w:val="28"/>
          <w:szCs w:val="28"/>
        </w:rPr>
        <w:t>4</w:t>
      </w:r>
      <w:r w:rsidR="00FB22DE" w:rsidRPr="00FB22D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B22DE">
        <w:rPr>
          <w:rFonts w:ascii="Times New Roman" w:hAnsi="Times New Roman" w:cs="Times New Roman"/>
          <w:sz w:val="28"/>
          <w:szCs w:val="28"/>
        </w:rPr>
        <w:t>.</w:t>
      </w:r>
      <w:r w:rsidR="00983405">
        <w:rPr>
          <w:rFonts w:ascii="Times New Roman" w:hAnsi="Times New Roman" w:cs="Times New Roman"/>
          <w:sz w:val="28"/>
          <w:szCs w:val="28"/>
        </w:rPr>
        <w:t xml:space="preserve"> </w:t>
      </w:r>
      <w:r w:rsidR="00BF2D0D">
        <w:rPr>
          <w:rFonts w:ascii="Times New Roman" w:hAnsi="Times New Roman" w:cs="Times New Roman"/>
          <w:sz w:val="28"/>
          <w:szCs w:val="28"/>
        </w:rPr>
        <w:t>2</w:t>
      </w:r>
      <w:r w:rsidR="00983405">
        <w:rPr>
          <w:rFonts w:ascii="Times New Roman" w:hAnsi="Times New Roman" w:cs="Times New Roman"/>
          <w:sz w:val="28"/>
          <w:szCs w:val="28"/>
        </w:rPr>
        <w:t xml:space="preserve"> урок</w:t>
      </w:r>
    </w:p>
    <w:p w:rsid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 w:rsidRPr="005C46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620" w:rsidRPr="005C4620">
        <w:rPr>
          <w:rFonts w:ascii="Times New Roman" w:hAnsi="Times New Roman" w:cs="Times New Roman"/>
          <w:sz w:val="28"/>
          <w:szCs w:val="28"/>
        </w:rPr>
        <w:t>Решение уравнений.</w:t>
      </w:r>
    </w:p>
    <w:p w:rsidR="005979A5" w:rsidRPr="005979A5" w:rsidRDefault="005979A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979A5">
        <w:rPr>
          <w:rFonts w:ascii="Times New Roman" w:hAnsi="Times New Roman" w:cs="Times New Roman"/>
          <w:color w:val="FF0000"/>
          <w:sz w:val="28"/>
          <w:szCs w:val="28"/>
        </w:rPr>
        <w:t xml:space="preserve">Еще раз запомните два правила. </w:t>
      </w:r>
    </w:p>
    <w:p w:rsidR="002778D5" w:rsidRPr="002778D5" w:rsidRDefault="005979A5" w:rsidP="002778D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5979A5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Правило </w:t>
      </w:r>
      <w:r w:rsidRPr="005979A5">
        <w:rPr>
          <w:rFonts w:ascii="Times New Roman" w:hAnsi="Times New Roman" w:cs="Times New Roman"/>
          <w:cap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aps/>
          <w:sz w:val="28"/>
          <w:szCs w:val="28"/>
        </w:rPr>
        <w:t>.</w:t>
      </w:r>
      <w:r w:rsidR="002778D5">
        <w:rPr>
          <w:rFonts w:ascii="Times New Roman" w:hAnsi="Times New Roman" w:cs="Times New Roman"/>
          <w:sz w:val="28"/>
          <w:szCs w:val="28"/>
        </w:rPr>
        <w:t xml:space="preserve"> </w:t>
      </w:r>
      <w:r w:rsidR="002778D5"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Обе части уравнения можно умножить на </w:t>
      </w:r>
      <w:proofErr w:type="gramStart"/>
      <w:r w:rsidR="002778D5"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>одно и тоже</w:t>
      </w:r>
      <w:proofErr w:type="gramEnd"/>
      <w:r w:rsidR="002778D5" w:rsidRPr="002778D5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 число неравное нулю. Корень уравнения не изменится.</w:t>
      </w:r>
    </w:p>
    <w:p w:rsidR="004B3F3E" w:rsidRPr="005979A5" w:rsidRDefault="005979A5">
      <w:pPr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</w:pPr>
      <w:r w:rsidRPr="005979A5">
        <w:rPr>
          <w:rFonts w:ascii="Times New Roman" w:hAnsi="Times New Roman" w:cs="Times New Roman"/>
          <w:b/>
          <w:caps/>
          <w:color w:val="FF0000"/>
          <w:sz w:val="32"/>
          <w:szCs w:val="32"/>
          <w:u w:val="single"/>
        </w:rPr>
        <w:t>Правило 2.</w:t>
      </w:r>
      <w:r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  <w:t xml:space="preserve"> </w:t>
      </w:r>
      <w:r w:rsidR="004B3F3E" w:rsidRPr="005979A5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Если переносим член уравнения из одной части в другую, то </w:t>
      </w:r>
      <w:r w:rsidR="00BF2D0D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у этого члена </w:t>
      </w:r>
      <w:r w:rsidR="004B3F3E" w:rsidRPr="005979A5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меняем знак. </w:t>
      </w:r>
    </w:p>
    <w:p w:rsidR="005979A5" w:rsidRDefault="00A05736" w:rsidP="00597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Просмотрите </w:t>
      </w:r>
      <w:r w:rsidR="005979A5">
        <w:rPr>
          <w:rFonts w:ascii="Times New Roman" w:hAnsi="Times New Roman" w:cs="Times New Roman"/>
          <w:sz w:val="28"/>
          <w:szCs w:val="28"/>
        </w:rPr>
        <w:t xml:space="preserve">презентацию «Решение уравнений» </w:t>
      </w:r>
    </w:p>
    <w:p w:rsidR="005979A5" w:rsidRPr="004B3F3E" w:rsidRDefault="00A05736">
      <w:pPr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aps/>
          <w:color w:val="000000" w:themeColor="text1"/>
          <w:sz w:val="32"/>
          <w:szCs w:val="32"/>
          <w:u w:val="single"/>
        </w:rPr>
        <w:t>Выполните самостоятельную работу в тетради.</w:t>
      </w:r>
    </w:p>
    <w:p w:rsidR="00004BD0" w:rsidRDefault="00A05736" w:rsidP="003D719D">
      <w:pPr>
        <w:pStyle w:val="a3"/>
        <w:rPr>
          <w:rFonts w:ascii="Times New Roman" w:hAnsi="Times New Roman" w:cs="Times New Roman"/>
          <w:sz w:val="28"/>
          <w:szCs w:val="28"/>
        </w:rPr>
      </w:pPr>
      <w:r w:rsidRPr="00A05736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lide.12" ShapeID="_x0000_i1025" DrawAspect="Content" ObjectID="_1649143761" r:id="rId6"/>
        </w:object>
      </w:r>
    </w:p>
    <w:p w:rsidR="00A05736" w:rsidRDefault="00A05736" w:rsidP="00004B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22DE" w:rsidRDefault="00FB22DE" w:rsidP="00004B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BD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Pr="00004B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04BD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5C4620" w:rsidRPr="005C46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4620" w:rsidRPr="005C4620">
        <w:rPr>
          <w:rFonts w:ascii="Times New Roman" w:hAnsi="Times New Roman" w:cs="Times New Roman"/>
          <w:sz w:val="28"/>
          <w:szCs w:val="28"/>
        </w:rPr>
        <w:t>.42,№134</w:t>
      </w:r>
      <w:r w:rsidR="005D33E4">
        <w:rPr>
          <w:rFonts w:ascii="Times New Roman" w:hAnsi="Times New Roman" w:cs="Times New Roman"/>
          <w:sz w:val="28"/>
          <w:szCs w:val="28"/>
        </w:rPr>
        <w:t>2</w:t>
      </w:r>
      <w:r w:rsidR="005C4620" w:rsidRPr="005C4620">
        <w:rPr>
          <w:rFonts w:ascii="Times New Roman" w:hAnsi="Times New Roman" w:cs="Times New Roman"/>
          <w:sz w:val="28"/>
          <w:szCs w:val="28"/>
        </w:rPr>
        <w:t>(</w:t>
      </w:r>
      <w:r w:rsidR="00A05736">
        <w:rPr>
          <w:rFonts w:ascii="Times New Roman" w:hAnsi="Times New Roman" w:cs="Times New Roman"/>
          <w:sz w:val="28"/>
          <w:szCs w:val="28"/>
        </w:rPr>
        <w:t>2</w:t>
      </w:r>
      <w:r w:rsidR="005C4620" w:rsidRPr="005C4620">
        <w:rPr>
          <w:rFonts w:ascii="Times New Roman" w:hAnsi="Times New Roman" w:cs="Times New Roman"/>
          <w:sz w:val="28"/>
          <w:szCs w:val="28"/>
        </w:rPr>
        <w:t>столбик)</w:t>
      </w:r>
    </w:p>
    <w:p w:rsidR="00FB22DE" w:rsidRP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(фото) отправ</w:t>
      </w:r>
      <w:r w:rsidR="005C4620">
        <w:rPr>
          <w:rFonts w:ascii="Times New Roman" w:hAnsi="Times New Roman" w:cs="Times New Roman"/>
          <w:sz w:val="28"/>
          <w:szCs w:val="28"/>
        </w:rPr>
        <w:t>лять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 w:rsidRPr="00FB22D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B22D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FB22DE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2778D5"/>
    <w:rsid w:val="003D719D"/>
    <w:rsid w:val="004B3F3E"/>
    <w:rsid w:val="0059399A"/>
    <w:rsid w:val="005979A5"/>
    <w:rsid w:val="005C4620"/>
    <w:rsid w:val="005D33E4"/>
    <w:rsid w:val="00854488"/>
    <w:rsid w:val="008D593B"/>
    <w:rsid w:val="00983405"/>
    <w:rsid w:val="00A05736"/>
    <w:rsid w:val="00A25967"/>
    <w:rsid w:val="00A33780"/>
    <w:rsid w:val="00A56503"/>
    <w:rsid w:val="00BF2D0D"/>
    <w:rsid w:val="00D244D8"/>
    <w:rsid w:val="00E63A04"/>
    <w:rsid w:val="00E728FB"/>
    <w:rsid w:val="00F73476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2020-04-23T07:18:00Z</dcterms:created>
  <dcterms:modified xsi:type="dcterms:W3CDTF">2020-04-23T07:43:00Z</dcterms:modified>
</cp:coreProperties>
</file>